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BB07" w14:textId="77777777" w:rsidR="00F53FEC" w:rsidRDefault="006A0AE2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>
        <w:rPr>
          <w:b/>
          <w:sz w:val="36"/>
          <w:szCs w:val="36"/>
        </w:rPr>
        <w:t xml:space="preserve">   </w:t>
      </w:r>
    </w:p>
    <w:p w14:paraId="2EA1B4B7" w14:textId="70561E16" w:rsidR="00CA6E9F" w:rsidRDefault="000D6B0A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Y1 </w:t>
      </w:r>
      <w:r w:rsidR="00CA6E9F">
        <w:rPr>
          <w:b/>
          <w:sz w:val="36"/>
          <w:szCs w:val="36"/>
        </w:rPr>
        <w:t>Writing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77777777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English writing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What cons</w:t>
      </w:r>
      <w:r w:rsidR="00F31E38" w:rsidRPr="006A0AE2">
        <w:rPr>
          <w:sz w:val="22"/>
          <w:szCs w:val="22"/>
        </w:rPr>
        <w:t xml:space="preserve">titutes </w:t>
      </w:r>
      <w:r w:rsidR="0062662C" w:rsidRPr="006A0AE2">
        <w:rPr>
          <w:sz w:val="22"/>
          <w:szCs w:val="22"/>
        </w:rPr>
        <w:t>independent writ</w:t>
      </w:r>
      <w:r w:rsidR="00DE35CA" w:rsidRPr="006A0AE2">
        <w:rPr>
          <w:sz w:val="22"/>
          <w:szCs w:val="22"/>
        </w:rPr>
        <w:t>i</w:t>
      </w:r>
      <w:r w:rsidR="0062662C" w:rsidRPr="006A0AE2">
        <w:rPr>
          <w:sz w:val="22"/>
          <w:szCs w:val="22"/>
        </w:rPr>
        <w:t>ng</w:t>
      </w:r>
      <w:r w:rsidR="00ED4C10" w:rsidRPr="006A0AE2">
        <w:rPr>
          <w:sz w:val="22"/>
          <w:szCs w:val="22"/>
        </w:rPr>
        <w:t xml:space="preserve"> has been defined and </w:t>
      </w:r>
      <w:r w:rsidR="006A0AE2" w:rsidRPr="006A0AE2">
        <w:rPr>
          <w:sz w:val="22"/>
          <w:szCs w:val="22"/>
        </w:rPr>
        <w:t>agreed across</w:t>
      </w:r>
      <w:r w:rsidR="00ED4C10" w:rsidRPr="006A0AE2">
        <w:rPr>
          <w:sz w:val="22"/>
          <w:szCs w:val="22"/>
        </w:rPr>
        <w:t xml:space="preserve"> GTAT under the following principles;</w:t>
      </w:r>
    </w:p>
    <w:p w14:paraId="09919A43" w14:textId="77777777" w:rsidR="00ED4C10" w:rsidRPr="006A0AE2" w:rsidRDefault="00ED4C10" w:rsidP="00ED4C10">
      <w:pPr>
        <w:pStyle w:val="NormalWeb"/>
        <w:rPr>
          <w:rFonts w:asciiTheme="minorHAnsi" w:hAnsiTheme="minorHAnsi"/>
          <w:b/>
          <w:sz w:val="22"/>
          <w:szCs w:val="22"/>
        </w:rPr>
      </w:pPr>
      <w:r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Writing is likely to be independent if it: </w:t>
      </w:r>
    </w:p>
    <w:p w14:paraId="31D7A301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emerges from a quality text, topic, visit, or curriculum experience, in which pupils have had a range of opportunities to explore and discuss what is to be written about </w:t>
      </w:r>
    </w:p>
    <w:p w14:paraId="38952CB7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enables pupils to apply their learning independently, possibly with an element of choice, for example writing from the perspective of a chosen character </w:t>
      </w:r>
    </w:p>
    <w:p w14:paraId="4DE129AB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has been independently edited and / or redrafted by the pupil. This may be in response to self, peer, or group evaluation </w:t>
      </w:r>
    </w:p>
    <w:p w14:paraId="52086002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is produced by pupils who have independently drawn on classroom resources such as dictionaries, thesauruses, word banks, classroom displays, books or websites for support and ideas </w:t>
      </w:r>
    </w:p>
    <w:p w14:paraId="2658133B" w14:textId="026C2D45" w:rsidR="0062662C" w:rsidRPr="006A0AE2" w:rsidRDefault="00ED4C10" w:rsidP="0062662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is informed by clear learning objectives and limited success criteria which are not over detailed and do not over-aid pupils </w:t>
      </w:r>
    </w:p>
    <w:p w14:paraId="1BE6847E" w14:textId="44E6BC19" w:rsidR="006A0AE2" w:rsidRPr="006A0AE2" w:rsidRDefault="00DE4070" w:rsidP="006A0AE2">
      <w:pPr>
        <w:pStyle w:val="NormalWeb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01FBDD9B">
                <wp:simplePos x="0" y="0"/>
                <wp:positionH relativeFrom="column">
                  <wp:posOffset>50800</wp:posOffset>
                </wp:positionH>
                <wp:positionV relativeFrom="paragraph">
                  <wp:posOffset>246380</wp:posOffset>
                </wp:positionV>
                <wp:extent cx="5715000" cy="2299335"/>
                <wp:effectExtent l="0" t="0" r="25400" b="374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2993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6F59" w14:textId="133927C9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Use a full stop to mark the </w:t>
                            </w:r>
                            <w:r w:rsidR="00063568">
                              <w:rPr>
                                <w:sz w:val="22"/>
                                <w:szCs w:val="22"/>
                              </w:rPr>
                              <w:t>end</w:t>
                            </w: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 of a sentence and a capital letter at the start of a sentence</w:t>
                            </w:r>
                          </w:p>
                          <w:p w14:paraId="07FE6FFE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Rehearse aloud what they are going to write</w:t>
                            </w:r>
                          </w:p>
                          <w:p w14:paraId="471B21C3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Use exclamation and question marks</w:t>
                            </w:r>
                          </w:p>
                          <w:p w14:paraId="76EB2268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Ensure that there are accurate spaces between words</w:t>
                            </w:r>
                          </w:p>
                          <w:p w14:paraId="3593F78D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Spell phonetically plausible words using the phonic blends within Y1 </w:t>
                            </w:r>
                          </w:p>
                          <w:p w14:paraId="088CBB29" w14:textId="054C183F" w:rsidR="002E7313" w:rsidRPr="006A0AE2" w:rsidRDefault="00650419" w:rsidP="002E7313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2E7313" w:rsidRPr="006A0AE2">
                              <w:rPr>
                                <w:sz w:val="22"/>
                                <w:szCs w:val="22"/>
                              </w:rPr>
                              <w:t>equirements</w:t>
                            </w:r>
                          </w:p>
                          <w:p w14:paraId="19F4CCB1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Use </w:t>
                            </w:r>
                            <w:proofErr w:type="spellStart"/>
                            <w:r w:rsidRPr="006A0AE2">
                              <w:rPr>
                                <w:i/>
                                <w:sz w:val="22"/>
                                <w:szCs w:val="22"/>
                              </w:rPr>
                              <w:t>ed</w:t>
                            </w:r>
                            <w:proofErr w:type="spellEnd"/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 for past tense</w:t>
                            </w:r>
                          </w:p>
                          <w:p w14:paraId="5F5D7000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Use and to join sentences</w:t>
                            </w:r>
                          </w:p>
                          <w:p w14:paraId="1E9E97B4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Form most letters correctly – especially descenders</w:t>
                            </w:r>
                          </w:p>
                          <w:p w14:paraId="452E96DA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Spell all key exception words correctly</w:t>
                            </w:r>
                          </w:p>
                          <w:p w14:paraId="275E0775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Use a word mat to spell and check exception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pt;margin-top:19.4pt;width:450pt;height:18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" filled="f" strokecolor="#4472c4 [3204]" strokeweight="1.75pt">
                <v:textbox>
                  <w:txbxContent>
                    <w:p w14:paraId="452A6F59" w14:textId="133927C9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 xml:space="preserve">Use a full stop to mark the </w:t>
                      </w:r>
                      <w:r w:rsidR="00063568">
                        <w:rPr>
                          <w:sz w:val="22"/>
                          <w:szCs w:val="22"/>
                        </w:rPr>
                        <w:t>end</w:t>
                      </w:r>
                      <w:r w:rsidRPr="006A0AE2">
                        <w:rPr>
                          <w:sz w:val="22"/>
                          <w:szCs w:val="22"/>
                        </w:rPr>
                        <w:t xml:space="preserve"> of a sentence and a capital letter at the start of a sentence</w:t>
                      </w:r>
                    </w:p>
                    <w:p w14:paraId="07FE6FFE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Rehearse aloud what they are going to write</w:t>
                      </w:r>
                    </w:p>
                    <w:p w14:paraId="471B21C3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Use exclamation and question marks</w:t>
                      </w:r>
                    </w:p>
                    <w:p w14:paraId="76EB2268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Ensure that there are accurate spaces between words</w:t>
                      </w:r>
                    </w:p>
                    <w:p w14:paraId="3593F78D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 xml:space="preserve">Spell phonetically plausible words using the phonic blends within Y1 </w:t>
                      </w:r>
                    </w:p>
                    <w:p w14:paraId="088CBB29" w14:textId="054C183F" w:rsidR="002E7313" w:rsidRPr="006A0AE2" w:rsidRDefault="00650419" w:rsidP="002E7313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</w:t>
                      </w:r>
                      <w:r w:rsidR="002E7313" w:rsidRPr="006A0AE2">
                        <w:rPr>
                          <w:sz w:val="22"/>
                          <w:szCs w:val="22"/>
                        </w:rPr>
                        <w:t>equirements</w:t>
                      </w:r>
                    </w:p>
                    <w:p w14:paraId="19F4CCB1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 xml:space="preserve">Use </w:t>
                      </w:r>
                      <w:proofErr w:type="spellStart"/>
                      <w:r w:rsidRPr="006A0AE2">
                        <w:rPr>
                          <w:i/>
                          <w:sz w:val="22"/>
                          <w:szCs w:val="22"/>
                        </w:rPr>
                        <w:t>ed</w:t>
                      </w:r>
                      <w:proofErr w:type="spellEnd"/>
                      <w:r w:rsidRPr="006A0AE2">
                        <w:rPr>
                          <w:sz w:val="22"/>
                          <w:szCs w:val="22"/>
                        </w:rPr>
                        <w:t xml:space="preserve"> for past tense</w:t>
                      </w:r>
                    </w:p>
                    <w:p w14:paraId="5F5D7000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Use and to join sentences</w:t>
                      </w:r>
                    </w:p>
                    <w:p w14:paraId="1E9E97B4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Form most letters correctly – especially descenders</w:t>
                      </w:r>
                    </w:p>
                    <w:p w14:paraId="452E96DA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Spell all key exception words correctly</w:t>
                      </w:r>
                    </w:p>
                    <w:p w14:paraId="275E0775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Use a word mat to spell and check exception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313" w:rsidRPr="006A0AE2">
        <w:rPr>
          <w:rFonts w:asciiTheme="minorHAnsi" w:hAnsiTheme="minorHAnsi"/>
          <w:b/>
          <w:sz w:val="22"/>
          <w:szCs w:val="22"/>
        </w:rPr>
        <w:t xml:space="preserve">Year </w:t>
      </w:r>
      <w:r w:rsidR="00E264CD">
        <w:rPr>
          <w:rFonts w:asciiTheme="minorHAnsi" w:hAnsiTheme="minorHAnsi"/>
          <w:b/>
          <w:sz w:val="22"/>
          <w:szCs w:val="22"/>
        </w:rPr>
        <w:t>1</w:t>
      </w:r>
    </w:p>
    <w:p w14:paraId="7575A93E" w14:textId="77777777" w:rsidR="0062662C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78B59BCF">
                <wp:simplePos x="0" y="0"/>
                <wp:positionH relativeFrom="column">
                  <wp:posOffset>167640</wp:posOffset>
                </wp:positionH>
                <wp:positionV relativeFrom="paragraph">
                  <wp:posOffset>2870200</wp:posOffset>
                </wp:positionV>
                <wp:extent cx="5715000" cy="1493520"/>
                <wp:effectExtent l="12700" t="12700" r="12700" b="177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935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77777777" w:rsidR="006A0AE2" w:rsidRPr="006A0AE2" w:rsidRDefault="006A0AE2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b/>
                                <w:sz w:val="22"/>
                                <w:szCs w:val="22"/>
                              </w:rPr>
                              <w:t>Exception words that must be spelt correctly to achieve mastery</w:t>
                            </w:r>
                          </w:p>
                          <w:p w14:paraId="3C63CEBD" w14:textId="77777777" w:rsidR="006A0AE2" w:rsidRPr="006A0AE2" w:rsidRDefault="006A0AE2" w:rsidP="006A0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the     said      are      no        house      my      I      you      do      like      was      to      your    love     he        of       some   put           push   she be        so       pull      </w:t>
                            </w:r>
                            <w:proofErr w:type="spellStart"/>
                            <w:r w:rsidRPr="006A0AE2">
                              <w:rPr>
                                <w:sz w:val="22"/>
                                <w:szCs w:val="22"/>
                              </w:rPr>
                              <w:t>be        come</w:t>
                            </w:r>
                            <w:proofErr w:type="spellEnd"/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      go full</w:t>
                            </w:r>
                          </w:p>
                          <w:p w14:paraId="5BFF0AD1" w14:textId="77777777" w:rsidR="006A0AE2" w:rsidRPr="006A0AE2" w:rsidRDefault="006A0AE2" w:rsidP="006A0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4EE2D1" w14:textId="77777777" w:rsidR="006A0AE2" w:rsidRPr="006A0AE2" w:rsidRDefault="006A0AE2" w:rsidP="006A0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60658A" w14:textId="77777777" w:rsidR="006A0AE2" w:rsidRPr="006A0AE2" w:rsidRDefault="006A0AE2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b/>
                                <w:sz w:val="22"/>
                                <w:szCs w:val="22"/>
                              </w:rPr>
                              <w:t>Exception words that must be spelt correctly to show greater depth</w:t>
                            </w:r>
                          </w:p>
                          <w:p w14:paraId="18240B0B" w14:textId="77777777" w:rsidR="006A0AE2" w:rsidRPr="006A0AE2" w:rsidRDefault="006A0AE2" w:rsidP="006A0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Today     there     friend     says     where     school     were     once      here     our      ask</w:t>
                            </w:r>
                          </w:p>
                          <w:p w14:paraId="39C86968" w14:textId="77777777" w:rsidR="006A0AE2" w:rsidRDefault="006A0AE2" w:rsidP="006A0AE2"/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78B" id="Text Box 4" o:spid="_x0000_s1027" type="#_x0000_t202" style="position:absolute;margin-left:13.2pt;margin-top:226pt;width:450pt;height:11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" filled="f" strokecolor="#4472c4 [3204]" strokeweight="1.75pt">
                <v:textbox>
                  <w:txbxContent>
                    <w:p w14:paraId="01D3FB7E" w14:textId="77777777" w:rsidR="006A0AE2" w:rsidRPr="006A0AE2" w:rsidRDefault="006A0AE2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A0AE2">
                        <w:rPr>
                          <w:b/>
                          <w:sz w:val="22"/>
                          <w:szCs w:val="22"/>
                        </w:rPr>
                        <w:t>Exception words that must be spelt correctly to achieve mastery</w:t>
                      </w:r>
                    </w:p>
                    <w:p w14:paraId="3C63CEBD" w14:textId="77777777" w:rsidR="006A0AE2" w:rsidRPr="006A0AE2" w:rsidRDefault="006A0AE2" w:rsidP="006A0AE2">
                      <w:p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 xml:space="preserve">the     said      are      no        house      my      I      you      do      like      was      to      your    love     he        of       some   put           push   she be        so       pull      </w:t>
                      </w:r>
                      <w:proofErr w:type="spellStart"/>
                      <w:r w:rsidRPr="006A0AE2">
                        <w:rPr>
                          <w:sz w:val="22"/>
                          <w:szCs w:val="22"/>
                        </w:rPr>
                        <w:t>be        come</w:t>
                      </w:r>
                      <w:proofErr w:type="spellEnd"/>
                      <w:r w:rsidRPr="006A0AE2">
                        <w:rPr>
                          <w:sz w:val="22"/>
                          <w:szCs w:val="22"/>
                        </w:rPr>
                        <w:t xml:space="preserve">      go full</w:t>
                      </w:r>
                    </w:p>
                    <w:p w14:paraId="5BFF0AD1" w14:textId="77777777" w:rsidR="006A0AE2" w:rsidRPr="006A0AE2" w:rsidRDefault="006A0AE2" w:rsidP="006A0AE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24EE2D1" w14:textId="77777777" w:rsidR="006A0AE2" w:rsidRPr="006A0AE2" w:rsidRDefault="006A0AE2" w:rsidP="006A0AE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760658A" w14:textId="77777777" w:rsidR="006A0AE2" w:rsidRPr="006A0AE2" w:rsidRDefault="006A0AE2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A0AE2">
                        <w:rPr>
                          <w:b/>
                          <w:sz w:val="22"/>
                          <w:szCs w:val="22"/>
                        </w:rPr>
                        <w:t>Exception words that must be spelt correctly to show greater depth</w:t>
                      </w:r>
                    </w:p>
                    <w:p w14:paraId="18240B0B" w14:textId="77777777" w:rsidR="006A0AE2" w:rsidRPr="006A0AE2" w:rsidRDefault="006A0AE2" w:rsidP="006A0AE2">
                      <w:p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Today     there     friend     says     where     school     were     once      here     our      ask</w:t>
                      </w:r>
                    </w:p>
                    <w:p w14:paraId="39C86968" w14:textId="77777777" w:rsidR="006A0AE2" w:rsidRDefault="006A0AE2" w:rsidP="006A0AE2"/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E7313" w:rsidRPr="006A0AE2">
        <w:rPr>
          <w:rFonts w:asciiTheme="minorHAnsi" w:hAnsiTheme="minorHAnsi"/>
          <w:sz w:val="22"/>
          <w:szCs w:val="22"/>
        </w:rPr>
        <w:t>M</w:t>
      </w:r>
      <w:r w:rsidR="0062662C" w:rsidRPr="006A0AE2">
        <w:rPr>
          <w:rFonts w:asciiTheme="minorHAnsi" w:hAnsiTheme="minorHAnsi"/>
          <w:sz w:val="22"/>
          <w:szCs w:val="22"/>
        </w:rPr>
        <w:t xml:space="preserve">astery is the </w:t>
      </w:r>
      <w:r w:rsidR="00C50875" w:rsidRPr="006A0AE2">
        <w:rPr>
          <w:rFonts w:asciiTheme="minorHAnsi" w:hAnsiTheme="minorHAnsi"/>
          <w:sz w:val="22"/>
          <w:szCs w:val="22"/>
        </w:rPr>
        <w:t xml:space="preserve">achievement of </w:t>
      </w:r>
      <w:r w:rsidR="00254001" w:rsidRPr="006A0AE2">
        <w:rPr>
          <w:rFonts w:asciiTheme="minorHAnsi" w:hAnsiTheme="minorHAnsi"/>
          <w:sz w:val="22"/>
          <w:szCs w:val="22"/>
        </w:rPr>
        <w:t>the</w:t>
      </w:r>
      <w:r w:rsidR="001337A8" w:rsidRPr="006A0AE2">
        <w:rPr>
          <w:rFonts w:asciiTheme="minorHAnsi" w:hAnsiTheme="minorHAnsi"/>
          <w:sz w:val="22"/>
          <w:szCs w:val="22"/>
        </w:rPr>
        <w:t>se</w:t>
      </w:r>
      <w:r w:rsidR="00254001" w:rsidRPr="006A0AE2">
        <w:rPr>
          <w:rFonts w:asciiTheme="minorHAnsi" w:hAnsiTheme="minorHAnsi"/>
          <w:sz w:val="22"/>
          <w:szCs w:val="22"/>
        </w:rPr>
        <w:t xml:space="preserve"> skills and concepts, other elements within the National Curriculum </w:t>
      </w:r>
      <w:r w:rsidR="00DF6FB9" w:rsidRPr="006A0AE2">
        <w:rPr>
          <w:rFonts w:asciiTheme="minorHAnsi" w:hAnsiTheme="minorHAnsi"/>
          <w:sz w:val="22"/>
          <w:szCs w:val="22"/>
        </w:rPr>
        <w:t>we have defined as requiring coverage not mastery. Children that show understanding of the key skills and concepts beyond mastery are deemed to be working at greater depth</w:t>
      </w:r>
    </w:p>
    <w:p w14:paraId="3DEA96B3" w14:textId="77777777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6BA42F82" w14:textId="77777777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14BF904E" w14:textId="77777777" w:rsidR="00ED4C10" w:rsidRPr="006A0AE2" w:rsidRDefault="00ED4C10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ED4C10" w:rsidRPr="006A0AE2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9F"/>
    <w:rsid w:val="00063568"/>
    <w:rsid w:val="000D6B0A"/>
    <w:rsid w:val="001337A8"/>
    <w:rsid w:val="00254001"/>
    <w:rsid w:val="002E7313"/>
    <w:rsid w:val="0062662C"/>
    <w:rsid w:val="00650419"/>
    <w:rsid w:val="006A0AE2"/>
    <w:rsid w:val="007D3D0F"/>
    <w:rsid w:val="00AC313E"/>
    <w:rsid w:val="00C50875"/>
    <w:rsid w:val="00CA6E9F"/>
    <w:rsid w:val="00CE5972"/>
    <w:rsid w:val="00DE35CA"/>
    <w:rsid w:val="00DE4070"/>
    <w:rsid w:val="00DF6FB9"/>
    <w:rsid w:val="00E264CD"/>
    <w:rsid w:val="00E96217"/>
    <w:rsid w:val="00ED4C10"/>
    <w:rsid w:val="00F31E38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2018-06-06T15:24:00Z</cp:lastPrinted>
  <dcterms:created xsi:type="dcterms:W3CDTF">2017-09-28T11:02:00Z</dcterms:created>
  <dcterms:modified xsi:type="dcterms:W3CDTF">2018-06-06T19:36:00Z</dcterms:modified>
</cp:coreProperties>
</file>