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A" w:rsidRDefault="006B1C92" w:rsidP="00CB4940">
      <w:pPr>
        <w:pStyle w:val="Letter"/>
        <w:spacing w:line="30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217805</wp:posOffset>
            </wp:positionV>
            <wp:extent cx="2849245" cy="276225"/>
            <wp:effectExtent l="0" t="0" r="8255" b="9525"/>
            <wp:wrapNone/>
            <wp:docPr id="2" name="Picture 3" descr="Black lion plus D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lion plus D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4A" w:rsidRDefault="002C6F4A" w:rsidP="00CB4940">
      <w:pPr>
        <w:pStyle w:val="Letter"/>
        <w:spacing w:line="300" w:lineRule="exact"/>
      </w:pPr>
    </w:p>
    <w:p w:rsidR="002C6F4A" w:rsidRDefault="002C6F4A" w:rsidP="00CB4940">
      <w:pPr>
        <w:pStyle w:val="Letter"/>
      </w:pPr>
    </w:p>
    <w:p w:rsidR="002C6F4A" w:rsidRDefault="002C6F4A" w:rsidP="00CB4940">
      <w:pPr>
        <w:pStyle w:val="Letter"/>
      </w:pPr>
    </w:p>
    <w:p w:rsidR="002C6F4A" w:rsidRDefault="002C6F4A" w:rsidP="00CB4940">
      <w:pPr>
        <w:pStyle w:val="Letter"/>
      </w:pPr>
    </w:p>
    <w:p w:rsidR="002C6F4A" w:rsidRDefault="002C6F4A" w:rsidP="00CB4940">
      <w:pPr>
        <w:pStyle w:val="Letter"/>
      </w:pPr>
    </w:p>
    <w:p w:rsidR="002C6F4A" w:rsidRDefault="002C6F4A" w:rsidP="00CB4940">
      <w:pPr>
        <w:pStyle w:val="Letter"/>
      </w:pPr>
    </w:p>
    <w:p w:rsidR="002C6F4A" w:rsidRDefault="002C6F4A" w:rsidP="00CB4940">
      <w:pPr>
        <w:pStyle w:val="Letter"/>
      </w:pPr>
      <w:r>
        <w:t xml:space="preserve">To The Parent/ Guardian </w:t>
      </w:r>
    </w:p>
    <w:p w:rsidR="002C6F4A" w:rsidRDefault="002C6F4A" w:rsidP="00CB4940">
      <w:pPr>
        <w:pStyle w:val="Address"/>
        <w:spacing w:line="220" w:lineRule="exact"/>
        <w:rPr>
          <w:b/>
          <w:kern w:val="26"/>
        </w:rPr>
      </w:pPr>
      <w:r>
        <w:br w:type="column"/>
      </w:r>
      <w:r>
        <w:rPr>
          <w:b/>
          <w:kern w:val="26"/>
        </w:rPr>
        <w:lastRenderedPageBreak/>
        <w:t>Children’s Services</w:t>
      </w:r>
    </w:p>
    <w:p w:rsidR="002C6F4A" w:rsidRDefault="002C6F4A" w:rsidP="00CB4940">
      <w:pPr>
        <w:pStyle w:val="Address"/>
        <w:spacing w:line="220" w:lineRule="exact"/>
        <w:rPr>
          <w:b/>
          <w:kern w:val="26"/>
        </w:rPr>
      </w:pPr>
      <w:r>
        <w:rPr>
          <w:b/>
          <w:kern w:val="26"/>
        </w:rPr>
        <w:t>School Admissions</w:t>
      </w:r>
    </w:p>
    <w:p w:rsidR="002C6F4A" w:rsidRDefault="002C6F4A" w:rsidP="00CB4940">
      <w:pPr>
        <w:pStyle w:val="Address"/>
        <w:tabs>
          <w:tab w:val="left" w:pos="5868"/>
        </w:tabs>
        <w:spacing w:line="220" w:lineRule="exact"/>
        <w:jc w:val="left"/>
        <w:rPr>
          <w:kern w:val="26"/>
        </w:rPr>
      </w:pPr>
      <w:r>
        <w:rPr>
          <w:kern w:val="26"/>
        </w:rPr>
        <w:t xml:space="preserve">County Hall, </w:t>
      </w:r>
      <w:smartTag w:uri="urn:schemas-microsoft-com:office:smarttags" w:element="PlaceName">
        <w:smartTag w:uri="urn:schemas-microsoft-com:office:smarttags" w:element="place">
          <w:r>
            <w:rPr>
              <w:kern w:val="26"/>
            </w:rPr>
            <w:t>Colliton</w:t>
          </w:r>
        </w:smartTag>
        <w:r>
          <w:rPr>
            <w:kern w:val="26"/>
          </w:rPr>
          <w:t xml:space="preserve"> </w:t>
        </w:r>
        <w:smartTag w:uri="urn:schemas-microsoft-com:office:smarttags" w:element="PlaceType">
          <w:r>
            <w:rPr>
              <w:kern w:val="26"/>
            </w:rPr>
            <w:t>Park</w:t>
          </w:r>
        </w:smartTag>
      </w:smartTag>
    </w:p>
    <w:p w:rsidR="002C6F4A" w:rsidRDefault="002C6F4A" w:rsidP="00CB4940">
      <w:pPr>
        <w:pStyle w:val="Address"/>
        <w:tabs>
          <w:tab w:val="left" w:pos="5868"/>
        </w:tabs>
        <w:spacing w:line="220" w:lineRule="exact"/>
        <w:jc w:val="left"/>
        <w:rPr>
          <w:kern w:val="26"/>
        </w:rPr>
      </w:pPr>
      <w:smartTag w:uri="urn:schemas-microsoft-com:office:smarttags" w:element="place">
        <w:r>
          <w:rPr>
            <w:kern w:val="26"/>
          </w:rPr>
          <w:t>Dorchester</w:t>
        </w:r>
      </w:smartTag>
    </w:p>
    <w:p w:rsidR="002C6F4A" w:rsidRDefault="002C6F4A" w:rsidP="00CB4940">
      <w:pPr>
        <w:pStyle w:val="Address"/>
        <w:tabs>
          <w:tab w:val="left" w:pos="5868"/>
        </w:tabs>
        <w:spacing w:line="220" w:lineRule="exact"/>
        <w:jc w:val="left"/>
        <w:rPr>
          <w:kern w:val="26"/>
        </w:rPr>
      </w:pPr>
      <w:smartTag w:uri="urn:schemas-microsoft-com:office:smarttags" w:element="place">
        <w:r>
          <w:rPr>
            <w:kern w:val="26"/>
          </w:rPr>
          <w:t>Dorset</w:t>
        </w:r>
      </w:smartTag>
      <w:r>
        <w:rPr>
          <w:kern w:val="26"/>
        </w:rPr>
        <w:t xml:space="preserve"> DT1 1XJ</w:t>
      </w:r>
    </w:p>
    <w:p w:rsidR="002C6F4A" w:rsidRDefault="002C6F4A" w:rsidP="00CB4940">
      <w:pPr>
        <w:pStyle w:val="Address"/>
        <w:tabs>
          <w:tab w:val="left" w:pos="5868"/>
        </w:tabs>
        <w:spacing w:line="220" w:lineRule="exact"/>
        <w:jc w:val="left"/>
        <w:rPr>
          <w:kern w:val="26"/>
        </w:rPr>
      </w:pPr>
    </w:p>
    <w:p w:rsidR="002C6F4A" w:rsidRDefault="002C6F4A" w:rsidP="00CB4940">
      <w:pPr>
        <w:pStyle w:val="Address"/>
        <w:tabs>
          <w:tab w:val="left" w:pos="1021"/>
          <w:tab w:val="left" w:pos="5868"/>
          <w:tab w:val="left" w:pos="6917"/>
        </w:tabs>
        <w:spacing w:line="240" w:lineRule="exact"/>
        <w:ind w:right="-399"/>
        <w:jc w:val="left"/>
        <w:rPr>
          <w:kern w:val="26"/>
        </w:rPr>
      </w:pPr>
      <w:r>
        <w:rPr>
          <w:kern w:val="26"/>
        </w:rPr>
        <w:t>Telephone:</w:t>
      </w:r>
      <w:r>
        <w:rPr>
          <w:kern w:val="26"/>
        </w:rPr>
        <w:tab/>
        <w:t>01305 221060</w:t>
      </w:r>
    </w:p>
    <w:p w:rsidR="002C6F4A" w:rsidRDefault="002C6F4A" w:rsidP="00CB4940">
      <w:pPr>
        <w:pStyle w:val="Address"/>
        <w:tabs>
          <w:tab w:val="left" w:pos="1021"/>
          <w:tab w:val="left" w:pos="5868"/>
          <w:tab w:val="left" w:pos="6917"/>
        </w:tabs>
        <w:spacing w:line="240" w:lineRule="exact"/>
        <w:ind w:right="-399"/>
        <w:jc w:val="left"/>
        <w:rPr>
          <w:kern w:val="26"/>
        </w:rPr>
      </w:pPr>
      <w:r>
        <w:rPr>
          <w:kern w:val="26"/>
        </w:rPr>
        <w:t>Fax:</w:t>
      </w:r>
      <w:r>
        <w:rPr>
          <w:kern w:val="26"/>
        </w:rPr>
        <w:tab/>
        <w:t>01305 228635</w:t>
      </w:r>
    </w:p>
    <w:p w:rsidR="002C6F4A" w:rsidRDefault="002C6F4A" w:rsidP="00CB4940">
      <w:pPr>
        <w:pStyle w:val="Address"/>
        <w:tabs>
          <w:tab w:val="left" w:pos="1021"/>
          <w:tab w:val="left" w:pos="5868"/>
          <w:tab w:val="left" w:pos="6917"/>
        </w:tabs>
        <w:spacing w:line="240" w:lineRule="exact"/>
        <w:ind w:right="-399"/>
        <w:jc w:val="left"/>
        <w:rPr>
          <w:kern w:val="26"/>
        </w:rPr>
      </w:pPr>
      <w:r>
        <w:rPr>
          <w:kern w:val="26"/>
        </w:rPr>
        <w:t>Email:</w:t>
      </w:r>
      <w:r>
        <w:rPr>
          <w:kern w:val="26"/>
        </w:rPr>
        <w:tab/>
        <w:t>admissions@dorsetcc.gov.uk</w:t>
      </w:r>
    </w:p>
    <w:p w:rsidR="002C6F4A" w:rsidRDefault="002C6F4A" w:rsidP="00CB4940">
      <w:pPr>
        <w:pStyle w:val="Address"/>
        <w:tabs>
          <w:tab w:val="left" w:pos="1021"/>
          <w:tab w:val="left" w:pos="5868"/>
          <w:tab w:val="left" w:pos="6917"/>
        </w:tabs>
        <w:spacing w:line="240" w:lineRule="exact"/>
        <w:ind w:right="-399"/>
        <w:jc w:val="left"/>
        <w:rPr>
          <w:kern w:val="26"/>
        </w:rPr>
      </w:pPr>
      <w:r>
        <w:rPr>
          <w:kern w:val="26"/>
        </w:rPr>
        <w:t>DX:</w:t>
      </w:r>
      <w:r>
        <w:rPr>
          <w:kern w:val="26"/>
        </w:rPr>
        <w:tab/>
        <w:t xml:space="preserve">DX 8716 </w:t>
      </w:r>
      <w:smartTag w:uri="urn:schemas-microsoft-com:office:smarttags" w:element="place">
        <w:r>
          <w:rPr>
            <w:kern w:val="26"/>
          </w:rPr>
          <w:t>Dorchester</w:t>
        </w:r>
      </w:smartTag>
    </w:p>
    <w:p w:rsidR="002C6F4A" w:rsidRPr="00840220" w:rsidRDefault="002C6F4A" w:rsidP="00CB4940">
      <w:pPr>
        <w:pStyle w:val="Address"/>
        <w:tabs>
          <w:tab w:val="left" w:pos="1021"/>
          <w:tab w:val="left" w:pos="5868"/>
          <w:tab w:val="left" w:pos="6917"/>
        </w:tabs>
        <w:spacing w:line="240" w:lineRule="exact"/>
        <w:ind w:right="-399"/>
        <w:jc w:val="left"/>
        <w:rPr>
          <w:b/>
          <w:kern w:val="26"/>
        </w:rPr>
      </w:pPr>
      <w:r w:rsidRPr="00840220">
        <w:rPr>
          <w:b/>
          <w:kern w:val="26"/>
        </w:rPr>
        <w:t>Web:</w:t>
      </w:r>
      <w:r>
        <w:rPr>
          <w:b/>
          <w:kern w:val="26"/>
        </w:rPr>
        <w:t xml:space="preserve"> </w:t>
      </w:r>
      <w:hyperlink r:id="rId8" w:history="1">
        <w:r w:rsidR="00457002" w:rsidRPr="00CE1EAC">
          <w:rPr>
            <w:rStyle w:val="Hyperlink"/>
            <w:b/>
            <w:kern w:val="26"/>
            <w:szCs w:val="18"/>
          </w:rPr>
          <w:t>www.dorsetforyou.com/school-admissions</w:t>
        </w:r>
      </w:hyperlink>
    </w:p>
    <w:p w:rsidR="002C6F4A" w:rsidRDefault="002C6F4A" w:rsidP="00CB4940">
      <w:pPr>
        <w:pStyle w:val="Address"/>
        <w:tabs>
          <w:tab w:val="left" w:pos="1021"/>
          <w:tab w:val="left" w:pos="5868"/>
          <w:tab w:val="left" w:pos="6917"/>
        </w:tabs>
        <w:spacing w:line="240" w:lineRule="exact"/>
        <w:ind w:right="-399"/>
        <w:jc w:val="left"/>
        <w:rPr>
          <w:kern w:val="26"/>
        </w:rPr>
      </w:pPr>
    </w:p>
    <w:p w:rsidR="002C6F4A" w:rsidRPr="00457002" w:rsidRDefault="002C6F4A" w:rsidP="00457002">
      <w:pPr>
        <w:pStyle w:val="Address"/>
        <w:tabs>
          <w:tab w:val="left" w:pos="1021"/>
          <w:tab w:val="left" w:pos="5868"/>
          <w:tab w:val="left" w:pos="6946"/>
        </w:tabs>
        <w:spacing w:after="80" w:line="240" w:lineRule="auto"/>
        <w:ind w:right="-397"/>
        <w:jc w:val="left"/>
        <w:rPr>
          <w:kern w:val="26"/>
        </w:rPr>
        <w:sectPr w:rsidR="002C6F4A" w:rsidRPr="00457002" w:rsidSect="00D62033">
          <w:pgSz w:w="11906" w:h="16838"/>
          <w:pgMar w:top="792" w:right="792" w:bottom="1440" w:left="1584" w:header="706" w:footer="706" w:gutter="0"/>
          <w:cols w:num="2" w:space="1408" w:equalWidth="0">
            <w:col w:w="4406" w:space="1408"/>
            <w:col w:w="3716"/>
          </w:cols>
        </w:sectPr>
      </w:pPr>
      <w:r>
        <w:rPr>
          <w:kern w:val="26"/>
        </w:rPr>
        <w:t>Date:</w:t>
      </w:r>
      <w:r w:rsidR="00A1242E">
        <w:rPr>
          <w:kern w:val="26"/>
        </w:rPr>
        <w:t xml:space="preserve">       </w:t>
      </w:r>
      <w:r w:rsidR="00D47B72">
        <w:rPr>
          <w:kern w:val="26"/>
        </w:rPr>
        <w:t>1</w:t>
      </w:r>
      <w:r w:rsidR="00D47B72" w:rsidRPr="00D47B72">
        <w:rPr>
          <w:kern w:val="26"/>
          <w:vertAlign w:val="superscript"/>
        </w:rPr>
        <w:t>st</w:t>
      </w:r>
      <w:r w:rsidR="00D47B72">
        <w:rPr>
          <w:kern w:val="26"/>
        </w:rPr>
        <w:t xml:space="preserve"> September 2018</w:t>
      </w:r>
    </w:p>
    <w:p w:rsidR="002C6F4A" w:rsidRDefault="002C6F4A" w:rsidP="00CB4940">
      <w:pPr>
        <w:pStyle w:val="Letter"/>
        <w:jc w:val="left"/>
        <w:rPr>
          <w:rFonts w:cs="Arial"/>
          <w:szCs w:val="22"/>
        </w:rPr>
      </w:pPr>
    </w:p>
    <w:p w:rsidR="002C6F4A" w:rsidRDefault="002C6F4A" w:rsidP="00CB4940">
      <w:pPr>
        <w:pStyle w:val="Letter"/>
        <w:jc w:val="left"/>
        <w:rPr>
          <w:rFonts w:cs="Arial"/>
          <w:szCs w:val="22"/>
        </w:rPr>
      </w:pPr>
      <w:r w:rsidRPr="00EB48AD">
        <w:rPr>
          <w:rFonts w:cs="Arial"/>
          <w:szCs w:val="22"/>
        </w:rPr>
        <w:t>Dear Parent/Guardian</w:t>
      </w:r>
    </w:p>
    <w:p w:rsidR="002C6F4A" w:rsidRDefault="002C6F4A" w:rsidP="00CB4940">
      <w:pPr>
        <w:pStyle w:val="Letter"/>
        <w:jc w:val="left"/>
        <w:rPr>
          <w:rFonts w:cs="Arial"/>
          <w:szCs w:val="22"/>
        </w:rPr>
      </w:pPr>
    </w:p>
    <w:p w:rsidR="002C6F4A" w:rsidRDefault="002C6F4A" w:rsidP="00CB4940">
      <w:pPr>
        <w:pStyle w:val="Letter"/>
        <w:jc w:val="left"/>
        <w:rPr>
          <w:rFonts w:cs="Arial"/>
          <w:b/>
          <w:color w:val="000000"/>
          <w:szCs w:val="22"/>
        </w:rPr>
      </w:pPr>
      <w:r w:rsidRPr="00B231CB">
        <w:rPr>
          <w:rFonts w:cs="Arial"/>
          <w:b/>
          <w:szCs w:val="22"/>
        </w:rPr>
        <w:t xml:space="preserve">Children </w:t>
      </w:r>
      <w:r>
        <w:rPr>
          <w:rFonts w:cs="Arial"/>
          <w:b/>
          <w:color w:val="000000"/>
          <w:szCs w:val="22"/>
        </w:rPr>
        <w:t xml:space="preserve">eligible to start school for the first time </w:t>
      </w:r>
      <w:r w:rsidRPr="00B231CB">
        <w:rPr>
          <w:rFonts w:cs="Arial"/>
          <w:b/>
          <w:color w:val="000000"/>
          <w:szCs w:val="22"/>
        </w:rPr>
        <w:t>in September 201</w:t>
      </w:r>
      <w:r w:rsidR="000C150C">
        <w:rPr>
          <w:rFonts w:cs="Arial"/>
          <w:b/>
          <w:color w:val="000000"/>
          <w:szCs w:val="22"/>
        </w:rPr>
        <w:t>9</w:t>
      </w:r>
    </w:p>
    <w:p w:rsidR="001B7BE6" w:rsidRPr="0071116B" w:rsidRDefault="001B7BE6" w:rsidP="00CB4940">
      <w:pPr>
        <w:pStyle w:val="Letter"/>
        <w:jc w:val="left"/>
        <w:rPr>
          <w:rFonts w:cs="Arial"/>
          <w:b/>
          <w:color w:val="000000"/>
          <w:szCs w:val="22"/>
        </w:rPr>
      </w:pPr>
    </w:p>
    <w:tbl>
      <w:tblPr>
        <w:tblpPr w:leftFromText="180" w:rightFromText="180" w:vertAnchor="text" w:horzAnchor="margin" w:tblpXSpec="center" w:tblpY="78"/>
        <w:tblW w:w="9375" w:type="dxa"/>
        <w:tblLook w:val="0000" w:firstRow="0" w:lastRow="0" w:firstColumn="0" w:lastColumn="0" w:noHBand="0" w:noVBand="0"/>
      </w:tblPr>
      <w:tblGrid>
        <w:gridCol w:w="2093"/>
        <w:gridCol w:w="3322"/>
        <w:gridCol w:w="1908"/>
        <w:gridCol w:w="2052"/>
      </w:tblGrid>
      <w:tr w:rsidR="002C6F4A" w:rsidRPr="00CB4940" w:rsidTr="00457002">
        <w:trPr>
          <w:trHeight w:val="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B4940">
              <w:rPr>
                <w:rFonts w:cs="Arial"/>
                <w:b/>
                <w:bCs/>
                <w:color w:val="000000"/>
                <w:sz w:val="20"/>
              </w:rPr>
              <w:t>Date of Birth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Type of Application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Closing Date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Offer Date</w:t>
            </w:r>
          </w:p>
        </w:tc>
      </w:tr>
      <w:tr w:rsidR="002C6F4A" w:rsidRPr="00CB4940" w:rsidTr="00457002">
        <w:trPr>
          <w:trHeight w:hRule="exact" w:val="1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0C150C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Cs/>
                <w:sz w:val="20"/>
              </w:rPr>
              <w:t>01.09.1</w:t>
            </w:r>
            <w:r w:rsidR="000C150C">
              <w:rPr>
                <w:rFonts w:cs="Arial"/>
                <w:bCs/>
                <w:sz w:val="20"/>
              </w:rPr>
              <w:t>4</w:t>
            </w:r>
            <w:r>
              <w:rPr>
                <w:rFonts w:cs="Arial"/>
                <w:bCs/>
                <w:sz w:val="20"/>
              </w:rPr>
              <w:t xml:space="preserve"> – 31.08.1</w:t>
            </w:r>
            <w:r w:rsidR="000C150C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0C150C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Cs/>
                <w:sz w:val="20"/>
              </w:rPr>
              <w:t>Starting  School September 201</w:t>
            </w:r>
            <w:r w:rsidR="000C150C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0C150C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15January 201</w:t>
            </w:r>
            <w:r w:rsidR="000C150C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0C150C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F42AA5">
              <w:rPr>
                <w:rFonts w:cs="Arial"/>
                <w:b/>
                <w:bCs/>
                <w:sz w:val="20"/>
              </w:rPr>
              <w:t>6</w:t>
            </w:r>
            <w:r>
              <w:rPr>
                <w:rFonts w:cs="Arial"/>
                <w:b/>
                <w:bCs/>
                <w:sz w:val="20"/>
              </w:rPr>
              <w:t xml:space="preserve"> April 201</w:t>
            </w:r>
            <w:r w:rsidR="000C150C">
              <w:rPr>
                <w:rFonts w:cs="Arial"/>
                <w:b/>
                <w:bCs/>
                <w:sz w:val="20"/>
              </w:rPr>
              <w:t>9</w:t>
            </w:r>
          </w:p>
        </w:tc>
      </w:tr>
      <w:tr w:rsidR="002C6F4A" w:rsidRPr="00CB4940" w:rsidTr="00457002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  <w:tr w:rsidR="002C6F4A" w:rsidRPr="00CB4940" w:rsidTr="00457002">
        <w:trPr>
          <w:trHeight w:val="25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A" w:rsidRPr="00CB4940" w:rsidRDefault="002C6F4A" w:rsidP="003775C1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2C6F4A" w:rsidRPr="004870EF" w:rsidRDefault="002C6F4A" w:rsidP="003722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</w:p>
    <w:p w:rsidR="001B7BE6" w:rsidRDefault="001B7BE6" w:rsidP="003722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1B7BE6" w:rsidRDefault="001B7BE6" w:rsidP="003722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If </w:t>
      </w:r>
      <w:r w:rsidR="002C6F4A">
        <w:rPr>
          <w:rFonts w:cs="Arial"/>
          <w:color w:val="000000"/>
          <w:szCs w:val="22"/>
        </w:rPr>
        <w:t xml:space="preserve">your child is eligible to start school for </w:t>
      </w:r>
      <w:r w:rsidR="00A33323">
        <w:rPr>
          <w:rFonts w:cs="Arial"/>
          <w:color w:val="000000"/>
          <w:szCs w:val="22"/>
        </w:rPr>
        <w:t>the first time in September 201</w:t>
      </w:r>
      <w:r w:rsidR="000C150C">
        <w:rPr>
          <w:rFonts w:cs="Arial"/>
          <w:color w:val="000000"/>
          <w:szCs w:val="22"/>
        </w:rPr>
        <w:t>9</w:t>
      </w:r>
      <w:r>
        <w:rPr>
          <w:rFonts w:cs="Arial"/>
          <w:color w:val="000000"/>
          <w:szCs w:val="22"/>
        </w:rPr>
        <w:t>, y</w:t>
      </w:r>
      <w:r w:rsidR="002C6F4A">
        <w:rPr>
          <w:rFonts w:cs="Arial"/>
          <w:color w:val="000000"/>
          <w:szCs w:val="22"/>
        </w:rPr>
        <w:t xml:space="preserve">ou must apply for a school place through the local authority where you live. It is not enough to register your interest with the school or have your child attend a nursery attached to the school. </w:t>
      </w:r>
    </w:p>
    <w:p w:rsidR="001B7BE6" w:rsidRDefault="001B7BE6" w:rsidP="003722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2C6F4A" w:rsidRDefault="002C6F4A" w:rsidP="003722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The </w:t>
      </w:r>
      <w:r w:rsidRPr="004171F8">
        <w:rPr>
          <w:rFonts w:cs="Arial"/>
          <w:b/>
          <w:color w:val="000000"/>
          <w:szCs w:val="22"/>
        </w:rPr>
        <w:t>closing date</w:t>
      </w:r>
      <w:r>
        <w:rPr>
          <w:rFonts w:cs="Arial"/>
          <w:color w:val="000000"/>
          <w:szCs w:val="22"/>
        </w:rPr>
        <w:t xml:space="preserve"> for </w:t>
      </w:r>
      <w:r w:rsidR="001B7BE6">
        <w:rPr>
          <w:rFonts w:cs="Arial"/>
          <w:color w:val="000000"/>
          <w:szCs w:val="22"/>
        </w:rPr>
        <w:t xml:space="preserve">on time </w:t>
      </w:r>
      <w:r>
        <w:rPr>
          <w:rFonts w:cs="Arial"/>
          <w:color w:val="000000"/>
          <w:szCs w:val="22"/>
        </w:rPr>
        <w:t xml:space="preserve">applications is the </w:t>
      </w:r>
      <w:r w:rsidRPr="004171F8">
        <w:rPr>
          <w:rFonts w:cs="Arial"/>
          <w:b/>
          <w:color w:val="000000"/>
          <w:szCs w:val="22"/>
        </w:rPr>
        <w:t>15</w:t>
      </w:r>
      <w:r w:rsidRPr="004171F8">
        <w:rPr>
          <w:rFonts w:cs="Arial"/>
          <w:b/>
          <w:color w:val="000000"/>
          <w:szCs w:val="22"/>
          <w:vertAlign w:val="superscript"/>
        </w:rPr>
        <w:t>th</w:t>
      </w:r>
      <w:r w:rsidRPr="004171F8">
        <w:rPr>
          <w:rFonts w:cs="Arial"/>
          <w:b/>
          <w:color w:val="000000"/>
          <w:szCs w:val="22"/>
        </w:rPr>
        <w:t xml:space="preserve"> January 201</w:t>
      </w:r>
      <w:r w:rsidR="000C150C">
        <w:rPr>
          <w:rFonts w:cs="Arial"/>
          <w:b/>
          <w:color w:val="000000"/>
          <w:szCs w:val="22"/>
        </w:rPr>
        <w:t>9</w:t>
      </w:r>
      <w:r>
        <w:rPr>
          <w:rFonts w:cs="Arial"/>
          <w:color w:val="000000"/>
          <w:szCs w:val="22"/>
        </w:rPr>
        <w:t xml:space="preserve">. </w:t>
      </w:r>
    </w:p>
    <w:p w:rsidR="002C6F4A" w:rsidRPr="004870EF" w:rsidRDefault="002C6F4A" w:rsidP="003722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</w:p>
    <w:p w:rsidR="001B7BE6" w:rsidRDefault="001B7BE6" w:rsidP="001B7BE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It is very important that your application is received by this date.  You stand a much greater chance of securing a place in one of your preferred schools if you apply by 15</w:t>
      </w:r>
      <w:r w:rsidRPr="001B7BE6">
        <w:rPr>
          <w:rFonts w:cs="Arial"/>
          <w:color w:val="000000"/>
          <w:szCs w:val="22"/>
          <w:vertAlign w:val="superscript"/>
        </w:rPr>
        <w:t>th</w:t>
      </w:r>
      <w:r>
        <w:rPr>
          <w:rFonts w:cs="Arial"/>
          <w:color w:val="000000"/>
          <w:szCs w:val="22"/>
        </w:rPr>
        <w:t xml:space="preserve"> January.  </w:t>
      </w:r>
    </w:p>
    <w:p w:rsidR="001B7BE6" w:rsidRDefault="001B7BE6" w:rsidP="001B7BE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0C150C" w:rsidRDefault="00457002" w:rsidP="00D47B72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Applying</w:t>
      </w:r>
      <w:r w:rsidR="002C6F4A">
        <w:rPr>
          <w:rFonts w:cs="Arial"/>
          <w:color w:val="000000"/>
          <w:szCs w:val="22"/>
        </w:rPr>
        <w:t xml:space="preserve"> online</w:t>
      </w:r>
      <w:r>
        <w:rPr>
          <w:rFonts w:cs="Arial"/>
          <w:color w:val="000000"/>
          <w:szCs w:val="22"/>
        </w:rPr>
        <w:t xml:space="preserve"> is very simple and should take no more than half an hour. Y</w:t>
      </w:r>
      <w:r w:rsidR="002C6F4A">
        <w:rPr>
          <w:rFonts w:cs="Arial"/>
          <w:color w:val="000000"/>
          <w:szCs w:val="22"/>
        </w:rPr>
        <w:t xml:space="preserve">ou will receive a confirmation email once you have </w:t>
      </w:r>
      <w:r w:rsidR="002C6F4A" w:rsidRPr="000C150C">
        <w:rPr>
          <w:rFonts w:cs="Arial"/>
          <w:color w:val="000000"/>
          <w:szCs w:val="22"/>
          <w:u w:val="single"/>
        </w:rPr>
        <w:t>submitted</w:t>
      </w:r>
      <w:r w:rsidR="002C6F4A">
        <w:rPr>
          <w:rFonts w:cs="Arial"/>
          <w:color w:val="000000"/>
          <w:szCs w:val="22"/>
        </w:rPr>
        <w:t xml:space="preserve"> your application. </w:t>
      </w:r>
      <w:r w:rsidR="001B7BE6">
        <w:rPr>
          <w:rFonts w:cs="Arial"/>
          <w:color w:val="000000"/>
          <w:szCs w:val="22"/>
        </w:rPr>
        <w:t>To apply online go to the Dorset For You website (</w:t>
      </w:r>
      <w:hyperlink r:id="rId9" w:history="1">
        <w:r w:rsidR="00D47B72" w:rsidRPr="00B77C6C">
          <w:rPr>
            <w:rStyle w:val="Hyperlink"/>
            <w:rFonts w:cs="Arial"/>
            <w:szCs w:val="22"/>
          </w:rPr>
          <w:t>www.dorsetforyou.gov.uk/school-admissions</w:t>
        </w:r>
      </w:hyperlink>
      <w:r w:rsidR="00D47B72">
        <w:rPr>
          <w:rFonts w:cs="Arial"/>
          <w:color w:val="000000"/>
          <w:szCs w:val="22"/>
        </w:rPr>
        <w:t xml:space="preserve"> </w:t>
      </w:r>
      <w:r w:rsidR="001B7BE6">
        <w:rPr>
          <w:rFonts w:cs="Arial"/>
          <w:color w:val="000000"/>
          <w:szCs w:val="22"/>
        </w:rPr>
        <w:t xml:space="preserve">) </w:t>
      </w:r>
      <w:r w:rsidR="00D47B72">
        <w:rPr>
          <w:rFonts w:cs="Arial"/>
          <w:color w:val="000000"/>
          <w:szCs w:val="22"/>
        </w:rPr>
        <w:t>where you can also</w:t>
      </w:r>
      <w:r w:rsidR="000C150C">
        <w:rPr>
          <w:rFonts w:cs="Arial"/>
          <w:color w:val="000000"/>
          <w:szCs w:val="22"/>
        </w:rPr>
        <w:t xml:space="preserve"> find helpful information, including how the application process works and what evidence you may need to submit, in the Parents’ Guide on the Dorset for You website.  </w:t>
      </w:r>
    </w:p>
    <w:p w:rsidR="000C150C" w:rsidRDefault="000C150C" w:rsidP="00CB494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2C6F4A" w:rsidRDefault="002C6F4A" w:rsidP="00CB494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If you need any further information or help please contact School Admissions on </w:t>
      </w:r>
      <w:r w:rsidRPr="00B361E3">
        <w:rPr>
          <w:rFonts w:cs="Arial"/>
          <w:b/>
          <w:color w:val="000000"/>
          <w:szCs w:val="22"/>
        </w:rPr>
        <w:t>01305 221060.</w:t>
      </w:r>
      <w:r>
        <w:rPr>
          <w:rFonts w:cs="Arial"/>
          <w:color w:val="000000"/>
          <w:szCs w:val="22"/>
        </w:rPr>
        <w:t xml:space="preserve">  </w:t>
      </w:r>
    </w:p>
    <w:p w:rsidR="002C6F4A" w:rsidRPr="004870EF" w:rsidRDefault="002C6F4A" w:rsidP="00CB4940">
      <w:pPr>
        <w:rPr>
          <w:rFonts w:cs="Arial"/>
          <w:sz w:val="16"/>
          <w:szCs w:val="16"/>
        </w:rPr>
      </w:pPr>
    </w:p>
    <w:p w:rsidR="002C6F4A" w:rsidRDefault="002C6F4A" w:rsidP="00CB4940">
      <w:pPr>
        <w:rPr>
          <w:rFonts w:cs="Arial"/>
          <w:szCs w:val="22"/>
        </w:rPr>
      </w:pPr>
      <w:r>
        <w:rPr>
          <w:rFonts w:cs="Arial"/>
          <w:szCs w:val="22"/>
        </w:rPr>
        <w:t>Yours sincerely</w:t>
      </w:r>
    </w:p>
    <w:p w:rsidR="002C6F4A" w:rsidRDefault="002C6F4A" w:rsidP="00CB4940">
      <w:pPr>
        <w:rPr>
          <w:rFonts w:cs="Arial"/>
          <w:szCs w:val="22"/>
        </w:rPr>
      </w:pPr>
    </w:p>
    <w:p w:rsidR="002C6F4A" w:rsidRPr="00D56C3C" w:rsidRDefault="00D56C3C" w:rsidP="00CB4940">
      <w:pPr>
        <w:rPr>
          <w:rFonts w:ascii="Bradley Hand ITC" w:hAnsi="Bradley Hand ITC" w:cs="Arial"/>
          <w:sz w:val="36"/>
          <w:szCs w:val="36"/>
        </w:rPr>
      </w:pPr>
      <w:r>
        <w:rPr>
          <w:rFonts w:ascii="Bradley Hand ITC" w:hAnsi="Bradley Hand ITC" w:cs="Arial"/>
          <w:sz w:val="36"/>
          <w:szCs w:val="36"/>
        </w:rPr>
        <w:t>Ed Denham</w:t>
      </w:r>
    </w:p>
    <w:p w:rsidR="002C6F4A" w:rsidRPr="00FF5666" w:rsidRDefault="002C6F4A" w:rsidP="00CB4940">
      <w:pPr>
        <w:rPr>
          <w:rFonts w:ascii="Bradley Hand ITC" w:hAnsi="Bradley Hand ITC" w:cs="Arial"/>
          <w:sz w:val="36"/>
          <w:szCs w:val="36"/>
        </w:rPr>
      </w:pPr>
    </w:p>
    <w:p w:rsidR="002C6F4A" w:rsidRDefault="006B1C92" w:rsidP="0071116B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Ed Denham</w:t>
      </w:r>
    </w:p>
    <w:p w:rsidR="006B1C92" w:rsidRDefault="006B1C92" w:rsidP="0071116B">
      <w:pPr>
        <w:jc w:val="left"/>
      </w:pPr>
      <w:r>
        <w:rPr>
          <w:rFonts w:cs="Arial"/>
          <w:szCs w:val="22"/>
        </w:rPr>
        <w:t>Sufficiency School Places Manager</w:t>
      </w:r>
    </w:p>
    <w:sectPr w:rsidR="006B1C92" w:rsidSect="00026D5E">
      <w:type w:val="continuous"/>
      <w:pgSz w:w="11906" w:h="16838"/>
      <w:pgMar w:top="794" w:right="794" w:bottom="68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02" w:rsidRDefault="00457002" w:rsidP="003775C1">
      <w:pPr>
        <w:spacing w:line="240" w:lineRule="auto"/>
      </w:pPr>
      <w:r>
        <w:separator/>
      </w:r>
    </w:p>
  </w:endnote>
  <w:endnote w:type="continuationSeparator" w:id="0">
    <w:p w:rsidR="00457002" w:rsidRDefault="00457002" w:rsidP="00377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02" w:rsidRDefault="00457002" w:rsidP="003775C1">
      <w:pPr>
        <w:spacing w:line="240" w:lineRule="auto"/>
      </w:pPr>
      <w:r>
        <w:separator/>
      </w:r>
    </w:p>
  </w:footnote>
  <w:footnote w:type="continuationSeparator" w:id="0">
    <w:p w:rsidR="00457002" w:rsidRDefault="00457002" w:rsidP="003775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0"/>
    <w:rsid w:val="00005277"/>
    <w:rsid w:val="00021259"/>
    <w:rsid w:val="00026D5E"/>
    <w:rsid w:val="00047574"/>
    <w:rsid w:val="00052F7D"/>
    <w:rsid w:val="00066D98"/>
    <w:rsid w:val="00077AA2"/>
    <w:rsid w:val="000B4367"/>
    <w:rsid w:val="000C150C"/>
    <w:rsid w:val="000F66B1"/>
    <w:rsid w:val="001901E9"/>
    <w:rsid w:val="001A4742"/>
    <w:rsid w:val="001A5202"/>
    <w:rsid w:val="001B7BE6"/>
    <w:rsid w:val="00234D55"/>
    <w:rsid w:val="002410BA"/>
    <w:rsid w:val="00246A4D"/>
    <w:rsid w:val="002C6F4A"/>
    <w:rsid w:val="00324E0D"/>
    <w:rsid w:val="00361459"/>
    <w:rsid w:val="003722E7"/>
    <w:rsid w:val="003775C1"/>
    <w:rsid w:val="00384106"/>
    <w:rsid w:val="003A0481"/>
    <w:rsid w:val="003B52A1"/>
    <w:rsid w:val="003C0512"/>
    <w:rsid w:val="003E1A89"/>
    <w:rsid w:val="00415D8C"/>
    <w:rsid w:val="004171F8"/>
    <w:rsid w:val="0042270E"/>
    <w:rsid w:val="0044619C"/>
    <w:rsid w:val="00453042"/>
    <w:rsid w:val="00457002"/>
    <w:rsid w:val="00485865"/>
    <w:rsid w:val="004870EF"/>
    <w:rsid w:val="004A3BC3"/>
    <w:rsid w:val="004B0C50"/>
    <w:rsid w:val="004B4007"/>
    <w:rsid w:val="004D537F"/>
    <w:rsid w:val="005A4832"/>
    <w:rsid w:val="005D01DB"/>
    <w:rsid w:val="00660821"/>
    <w:rsid w:val="006709D1"/>
    <w:rsid w:val="00670F95"/>
    <w:rsid w:val="006B1C92"/>
    <w:rsid w:val="006B47D5"/>
    <w:rsid w:val="00704B86"/>
    <w:rsid w:val="0071116B"/>
    <w:rsid w:val="007B61FD"/>
    <w:rsid w:val="007E62EB"/>
    <w:rsid w:val="007E647E"/>
    <w:rsid w:val="007F1C75"/>
    <w:rsid w:val="00815338"/>
    <w:rsid w:val="00840220"/>
    <w:rsid w:val="008B5947"/>
    <w:rsid w:val="008B68EE"/>
    <w:rsid w:val="008F162F"/>
    <w:rsid w:val="00907B94"/>
    <w:rsid w:val="00952E9F"/>
    <w:rsid w:val="009A4677"/>
    <w:rsid w:val="009E674C"/>
    <w:rsid w:val="00A1242E"/>
    <w:rsid w:val="00A33323"/>
    <w:rsid w:val="00A721F0"/>
    <w:rsid w:val="00A76FC3"/>
    <w:rsid w:val="00A77E52"/>
    <w:rsid w:val="00A96B6C"/>
    <w:rsid w:val="00AF1491"/>
    <w:rsid w:val="00B231CB"/>
    <w:rsid w:val="00B361E3"/>
    <w:rsid w:val="00B57D8A"/>
    <w:rsid w:val="00B867D7"/>
    <w:rsid w:val="00C54188"/>
    <w:rsid w:val="00C642B8"/>
    <w:rsid w:val="00C83A6C"/>
    <w:rsid w:val="00C94161"/>
    <w:rsid w:val="00CB4940"/>
    <w:rsid w:val="00D45BC9"/>
    <w:rsid w:val="00D47B72"/>
    <w:rsid w:val="00D47D22"/>
    <w:rsid w:val="00D56C3C"/>
    <w:rsid w:val="00D62033"/>
    <w:rsid w:val="00D93154"/>
    <w:rsid w:val="00DD7212"/>
    <w:rsid w:val="00E22D71"/>
    <w:rsid w:val="00E24E7D"/>
    <w:rsid w:val="00E53363"/>
    <w:rsid w:val="00EA5672"/>
    <w:rsid w:val="00EB1CB7"/>
    <w:rsid w:val="00EB48AD"/>
    <w:rsid w:val="00EB77CA"/>
    <w:rsid w:val="00EE66ED"/>
    <w:rsid w:val="00F42AA5"/>
    <w:rsid w:val="00F75ABD"/>
    <w:rsid w:val="00F80145"/>
    <w:rsid w:val="00FB4FE5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40"/>
    <w:pPr>
      <w:spacing w:line="260" w:lineRule="exact"/>
      <w:jc w:val="both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99"/>
    <w:rsid w:val="00CB4940"/>
    <w:pPr>
      <w:spacing w:line="200" w:lineRule="exact"/>
    </w:pPr>
    <w:rPr>
      <w:sz w:val="18"/>
    </w:rPr>
  </w:style>
  <w:style w:type="paragraph" w:customStyle="1" w:styleId="Letter">
    <w:name w:val="Letter"/>
    <w:basedOn w:val="Normal"/>
    <w:uiPriority w:val="99"/>
    <w:rsid w:val="00CB4940"/>
  </w:style>
  <w:style w:type="character" w:styleId="Hyperlink">
    <w:name w:val="Hyperlink"/>
    <w:basedOn w:val="DefaultParagraphFont"/>
    <w:uiPriority w:val="99"/>
    <w:rsid w:val="00CB49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E9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775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5C1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75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5C1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40"/>
    <w:pPr>
      <w:spacing w:line="260" w:lineRule="exact"/>
      <w:jc w:val="both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99"/>
    <w:rsid w:val="00CB4940"/>
    <w:pPr>
      <w:spacing w:line="200" w:lineRule="exact"/>
    </w:pPr>
    <w:rPr>
      <w:sz w:val="18"/>
    </w:rPr>
  </w:style>
  <w:style w:type="paragraph" w:customStyle="1" w:styleId="Letter">
    <w:name w:val="Letter"/>
    <w:basedOn w:val="Normal"/>
    <w:uiPriority w:val="99"/>
    <w:rsid w:val="00CB4940"/>
  </w:style>
  <w:style w:type="character" w:styleId="Hyperlink">
    <w:name w:val="Hyperlink"/>
    <w:basedOn w:val="DefaultParagraphFont"/>
    <w:uiPriority w:val="99"/>
    <w:rsid w:val="00CB49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E9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775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5C1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75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5C1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setforyou.com/school-ad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rsetforyou.gov.uk/school-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Authorised User</cp:lastModifiedBy>
  <cp:revision>2</cp:revision>
  <cp:lastPrinted>2014-12-02T13:24:00Z</cp:lastPrinted>
  <dcterms:created xsi:type="dcterms:W3CDTF">2018-10-02T13:12:00Z</dcterms:created>
  <dcterms:modified xsi:type="dcterms:W3CDTF">2018-10-02T13:12:00Z</dcterms:modified>
</cp:coreProperties>
</file>